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401A8016" wp14:editId="53B0A408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C78FEA4" wp14:editId="58CDB1B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1F35D5" w:rsidRDefault="001F35D5" w:rsidP="001F35D5">
      <w:pPr>
        <w:tabs>
          <w:tab w:val="left" w:pos="12315"/>
        </w:tabs>
        <w:rPr>
          <w:rFonts w:asciiTheme="majorHAnsi" w:hAnsiTheme="majorHAnsi" w:cs="Arial"/>
        </w:rPr>
      </w:pPr>
    </w:p>
    <w:p w:rsidR="00636B15" w:rsidRPr="003008AC" w:rsidRDefault="00636B15" w:rsidP="00636B15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636B15" w:rsidRPr="003008AC" w:rsidRDefault="00636B15" w:rsidP="00636B15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636B15" w:rsidRPr="003008AC" w:rsidRDefault="00636B15" w:rsidP="00636B15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Pr="00821399" w:rsidRDefault="000759B2" w:rsidP="00821399">
            <w:pPr>
              <w:jc w:val="center"/>
              <w:rPr>
                <w:b/>
                <w:color w:val="C45911" w:themeColor="accent2" w:themeShade="BF"/>
              </w:rPr>
            </w:pPr>
            <w:r w:rsidRPr="00BE14B0">
              <w:rPr>
                <w:b/>
              </w:rPr>
              <w:t>Thème </w:t>
            </w:r>
            <w:r w:rsidRPr="00821399">
              <w:rPr>
                <w:b/>
                <w:color w:val="C45911" w:themeColor="accent2" w:themeShade="BF"/>
              </w:rPr>
              <w:t>:</w:t>
            </w:r>
            <w:r w:rsidR="00D459A9" w:rsidRPr="00821399">
              <w:rPr>
                <w:b/>
                <w:color w:val="C45911" w:themeColor="accent2" w:themeShade="BF"/>
              </w:rPr>
              <w:t xml:space="preserve"> Mystères en Folie</w:t>
            </w:r>
          </w:p>
          <w:p w:rsidR="000759B2" w:rsidRDefault="000759B2" w:rsidP="000759B2">
            <w:r>
              <w:t xml:space="preserve"> </w:t>
            </w:r>
          </w:p>
        </w:tc>
      </w:tr>
      <w:tr w:rsidR="000759B2" w:rsidTr="00821399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821399">
            <w:pPr>
              <w:jc w:val="center"/>
            </w:pPr>
            <w:r>
              <w:t xml:space="preserve">Lundi </w:t>
            </w:r>
            <w:r w:rsidR="00821399">
              <w:t>19/08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821399">
            <w:pPr>
              <w:jc w:val="center"/>
            </w:pPr>
            <w:r>
              <w:t xml:space="preserve">Mardi </w:t>
            </w:r>
            <w:r w:rsidR="00821399">
              <w:t>20/08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821399">
            <w:pPr>
              <w:jc w:val="center"/>
            </w:pPr>
            <w:r>
              <w:t xml:space="preserve">Mercredi </w:t>
            </w:r>
            <w:r w:rsidR="00821399">
              <w:t>21/08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821399">
            <w:pPr>
              <w:jc w:val="center"/>
            </w:pPr>
            <w:r>
              <w:t xml:space="preserve">Jeudi </w:t>
            </w:r>
            <w:r w:rsidR="00821399">
              <w:t>22/08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821399">
            <w:pPr>
              <w:jc w:val="center"/>
            </w:pPr>
            <w:r>
              <w:t xml:space="preserve">Vendredi </w:t>
            </w:r>
            <w:r w:rsidR="00821399">
              <w:t>23/08</w:t>
            </w:r>
          </w:p>
        </w:tc>
      </w:tr>
      <w:tr w:rsidR="000759B2" w:rsidTr="00821399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636B15" w:rsidRDefault="00636B15" w:rsidP="00636B15">
            <w:pPr>
              <w:jc w:val="center"/>
            </w:pPr>
          </w:p>
          <w:p w:rsidR="000759B2" w:rsidRDefault="000759B2" w:rsidP="00636B15">
            <w:pPr>
              <w:jc w:val="center"/>
            </w:pPr>
            <w:r>
              <w:t>3/5 ans</w:t>
            </w:r>
          </w:p>
          <w:p w:rsidR="00636B15" w:rsidRDefault="00636B15" w:rsidP="00636B15">
            <w:pPr>
              <w:jc w:val="center"/>
            </w:pPr>
          </w:p>
          <w:p w:rsidR="00636B15" w:rsidRPr="003008AC" w:rsidRDefault="00636B15" w:rsidP="00636B15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636B15" w:rsidRPr="003008AC" w:rsidRDefault="00636B15" w:rsidP="00636B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636B15" w:rsidRPr="003008AC" w:rsidRDefault="00636B15" w:rsidP="00636B15">
            <w:pPr>
              <w:jc w:val="center"/>
              <w:rPr>
                <w:rFonts w:ascii="Arial" w:hAnsi="Arial" w:cs="Arial"/>
              </w:rPr>
            </w:pPr>
          </w:p>
          <w:p w:rsidR="000759B2" w:rsidRDefault="000759B2" w:rsidP="00636B15"/>
          <w:p w:rsidR="000759B2" w:rsidRDefault="000759B2" w:rsidP="00636B15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rStyle w:val="lev"/>
              </w:rPr>
              <w:t>Parcours de l’Agent Secret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rStyle w:val="lev"/>
              </w:rPr>
              <w:t>Mission Impossible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Défi Détective Dingo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Aventure des Indices Fous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>
              <w:rPr>
                <w:b/>
              </w:rPr>
              <w:t>Royal kids</w:t>
            </w:r>
          </w:p>
        </w:tc>
      </w:tr>
      <w:tr w:rsidR="000759B2" w:rsidTr="00821399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636B15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Art des Espions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Atelier des Espions Créatifs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Bricolages de l’Agent Secret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Mystère Relax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C45C3E">
              <w:rPr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94F26BE" wp14:editId="6C8E52D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-191770</wp:posOffset>
                  </wp:positionV>
                  <wp:extent cx="1123950" cy="320675"/>
                  <wp:effectExtent l="0" t="0" r="0" b="3175"/>
                  <wp:wrapNone/>
                  <wp:docPr id="3" name="Image 3" descr="Roya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ya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59B2" w:rsidTr="00821399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636B15">
            <w:pPr>
              <w:jc w:val="center"/>
            </w:pPr>
            <w:r>
              <w:t>6/7 ans</w:t>
            </w:r>
          </w:p>
          <w:p w:rsidR="00636B15" w:rsidRDefault="00636B15" w:rsidP="00636B15">
            <w:pPr>
              <w:jc w:val="center"/>
            </w:pPr>
          </w:p>
          <w:p w:rsidR="00636B15" w:rsidRPr="003008AC" w:rsidRDefault="00636B15" w:rsidP="00636B15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636B15" w:rsidRDefault="00636B15" w:rsidP="00636B15">
            <w:pPr>
              <w:jc w:val="center"/>
            </w:pPr>
          </w:p>
          <w:p w:rsidR="00636B15" w:rsidRDefault="00636B15" w:rsidP="00636B15">
            <w:pPr>
              <w:jc w:val="center"/>
            </w:pPr>
          </w:p>
          <w:p w:rsidR="000759B2" w:rsidRDefault="000759B2" w:rsidP="00636B15">
            <w:pPr>
              <w:jc w:val="center"/>
            </w:pPr>
          </w:p>
          <w:p w:rsidR="000759B2" w:rsidRDefault="000759B2" w:rsidP="00636B15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Relais des Espions Éclair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Escape Game Extrême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Mission Mystère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Aventure des Indices Fous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651404" w:rsidRDefault="00651404" w:rsidP="00821399">
            <w:pPr>
              <w:jc w:val="center"/>
              <w:rPr>
                <w:b/>
              </w:rPr>
            </w:pPr>
          </w:p>
          <w:p w:rsidR="000759B2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Sortie</w:t>
            </w:r>
          </w:p>
          <w:p w:rsidR="00821399" w:rsidRPr="00821399" w:rsidRDefault="00651404" w:rsidP="0082139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179705</wp:posOffset>
                  </wp:positionV>
                  <wp:extent cx="786765" cy="511810"/>
                  <wp:effectExtent l="0" t="0" r="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59B2" w:rsidTr="00821399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636B15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0759B2">
            <w:r>
              <w:t>Après-midi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proofErr w:type="spellStart"/>
            <w:r w:rsidRPr="00821399">
              <w:rPr>
                <w:b/>
              </w:rPr>
              <w:t>Lab</w:t>
            </w:r>
            <w:proofErr w:type="spellEnd"/>
            <w:r w:rsidRPr="00821399">
              <w:rPr>
                <w:b/>
              </w:rPr>
              <w:t>' des Mystères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Jeu de Piste des Super Espions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Pr="00821399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Enigmes en Origami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Tranquillité Mystérieuse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Pr="00821399" w:rsidRDefault="000759B2" w:rsidP="00651404">
            <w:pPr>
              <w:rPr>
                <w:b/>
              </w:rPr>
            </w:pPr>
          </w:p>
        </w:tc>
      </w:tr>
      <w:tr w:rsidR="000759B2" w:rsidTr="00821399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636B15">
            <w:pPr>
              <w:jc w:val="center"/>
            </w:pPr>
            <w:r>
              <w:t>8/10 ans</w:t>
            </w:r>
          </w:p>
          <w:p w:rsidR="00636B15" w:rsidRDefault="00636B15" w:rsidP="00636B15">
            <w:pPr>
              <w:jc w:val="center"/>
            </w:pPr>
          </w:p>
          <w:p w:rsidR="00636B15" w:rsidRPr="003008AC" w:rsidRDefault="00636B15" w:rsidP="00636B15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636B15" w:rsidRDefault="00636B15" w:rsidP="00636B15">
            <w:pPr>
              <w:jc w:val="center"/>
            </w:pPr>
          </w:p>
          <w:p w:rsidR="00636B15" w:rsidRDefault="00636B15" w:rsidP="00636B15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Matin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Escape Game Extrême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Relais des Espions Éclair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Aventure des Indices Fous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Mission Mystère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0759B2" w:rsidRDefault="00D459A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Sortie</w:t>
            </w:r>
          </w:p>
          <w:p w:rsidR="00821399" w:rsidRPr="00821399" w:rsidRDefault="00821399" w:rsidP="00821399">
            <w:pPr>
              <w:jc w:val="center"/>
              <w:rPr>
                <w:b/>
              </w:rPr>
            </w:pPr>
          </w:p>
        </w:tc>
      </w:tr>
      <w:tr w:rsidR="000759B2" w:rsidTr="00821399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0759B2" w:rsidRDefault="000759B2" w:rsidP="000759B2"/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0759B2">
            <w:r>
              <w:t xml:space="preserve">Après midi </w:t>
            </w:r>
          </w:p>
          <w:p w:rsidR="000759B2" w:rsidRDefault="000759B2" w:rsidP="000759B2"/>
          <w:p w:rsidR="000759B2" w:rsidRDefault="000759B2" w:rsidP="000759B2"/>
          <w:p w:rsidR="000759B2" w:rsidRDefault="000759B2" w:rsidP="000759B2"/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Jeu de Piste des Super Espions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proofErr w:type="spellStart"/>
            <w:r w:rsidRPr="00821399">
              <w:rPr>
                <w:b/>
              </w:rPr>
              <w:t>Lab</w:t>
            </w:r>
            <w:proofErr w:type="spellEnd"/>
            <w:r w:rsidRPr="00821399">
              <w:rPr>
                <w:b/>
              </w:rPr>
              <w:t>' des Mystères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Tranquillité Mystérieuse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Pr="00821399" w:rsidRDefault="00821399" w:rsidP="00821399">
            <w:pPr>
              <w:jc w:val="center"/>
              <w:rPr>
                <w:b/>
              </w:rPr>
            </w:pPr>
            <w:r w:rsidRPr="00821399">
              <w:rPr>
                <w:b/>
              </w:rPr>
              <w:t>Enigmes en Origami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0759B2" w:rsidRPr="00821399" w:rsidRDefault="00651404" w:rsidP="0082139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-397510</wp:posOffset>
                  </wp:positionV>
                  <wp:extent cx="786765" cy="51181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6F00" w:rsidRDefault="00B76F00"/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5BDB"/>
    <w:rsid w:val="000759B2"/>
    <w:rsid w:val="001F35D5"/>
    <w:rsid w:val="00636B15"/>
    <w:rsid w:val="00651404"/>
    <w:rsid w:val="00821399"/>
    <w:rsid w:val="00B76F00"/>
    <w:rsid w:val="00BE14B0"/>
    <w:rsid w:val="00D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1FB7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4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5</cp:revision>
  <dcterms:created xsi:type="dcterms:W3CDTF">2024-06-05T12:30:00Z</dcterms:created>
  <dcterms:modified xsi:type="dcterms:W3CDTF">2024-06-13T10:46:00Z</dcterms:modified>
</cp:coreProperties>
</file>